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16.07.2035 - 22.07.2035</w:t>
      </w:r>
    </w:p>
    <w:p>
      <w:r>
        <w:t>Неделя: 16.07.2035 - 22.07.2035</w:t>
      </w:r>
    </w:p>
    <w:p>
      <w:r>
        <w:t>Сформировано: 06.11.2026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