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28.06.2038 - 04.07.2038</w:t>
      </w:r>
    </w:p>
    <w:p>
      <w:r>
        <w:t>Неделя: 28.06.2038 - 04.07.2038</w:t>
      </w:r>
    </w:p>
    <w:p>
      <w:r>
        <w:t>Сформировано: 17.07.2026 17:08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29.06.2038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30.06.2038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01.07.2038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