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26.12.2050 - 01.01.2051</w:t>
      </w:r>
    </w:p>
    <w:p>
      <w:r>
        <w:t>Неделя: 26.12.2050 - 01.01.2051</w:t>
      </w:r>
    </w:p>
    <w:p>
      <w:r>
        <w:t>Сформировано: 25.08.2026 14:50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30.12.2050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