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18.07.2067 - 24.07.2067</w:t>
      </w:r>
    </w:p>
    <w:p>
      <w:r>
        <w:t>Неделя: 18.07.2067 - 24.07.2067</w:t>
      </w:r>
    </w:p>
    <w:p>
      <w:r>
        <w:t>Сформировано: 22.09.2026 23:04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